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B86D2" w14:textId="300C6325" w:rsidR="009703FF" w:rsidRPr="009F7BC2" w:rsidRDefault="00F46E65" w:rsidP="009703FF">
      <w:pPr>
        <w:rPr>
          <w:rFonts w:ascii="Calibri" w:hAnsi="Calibri" w:cs="Calibri"/>
        </w:rPr>
      </w:pPr>
      <w:bookmarkStart w:id="0" w:name="_Hlk126594665"/>
      <w:r w:rsidRPr="009F7BC2">
        <w:rPr>
          <w:rFonts w:ascii="Calibri" w:hAnsi="Calibri" w:cs="Calibri"/>
        </w:rPr>
        <w:t xml:space="preserve">Quiz </w:t>
      </w:r>
      <w:r w:rsidR="00946005">
        <w:rPr>
          <w:rFonts w:ascii="Calibri" w:hAnsi="Calibri" w:cs="Calibri"/>
        </w:rPr>
        <w:t>D</w:t>
      </w:r>
      <w:r w:rsidRPr="009F7BC2">
        <w:rPr>
          <w:rFonts w:ascii="Calibri" w:hAnsi="Calibri" w:cs="Calibri"/>
        </w:rPr>
        <w:t xml:space="preserve">, </w:t>
      </w:r>
      <w:proofErr w:type="spellStart"/>
      <w:r w:rsidR="009703FF" w:rsidRPr="009F7BC2">
        <w:rPr>
          <w:rFonts w:ascii="Calibri" w:hAnsi="Calibri" w:cs="Calibri"/>
        </w:rPr>
        <w:t>Biochem</w:t>
      </w:r>
      <w:proofErr w:type="spellEnd"/>
      <w:r w:rsidR="009703FF" w:rsidRPr="009F7BC2">
        <w:rPr>
          <w:rFonts w:ascii="Calibri" w:hAnsi="Calibri" w:cs="Calibri"/>
        </w:rPr>
        <w:t xml:space="preserve"> 1</w:t>
      </w:r>
      <w:r w:rsidR="009703FF" w:rsidRPr="009F7BC2">
        <w:rPr>
          <w:rFonts w:ascii="Calibri" w:hAnsi="Calibri" w:cs="Calibri"/>
        </w:rPr>
        <w:tab/>
        <w:t>Name:</w:t>
      </w:r>
    </w:p>
    <w:p w14:paraId="7914BE01" w14:textId="46BFE754" w:rsidR="00F645E2" w:rsidRPr="009F7BC2" w:rsidRDefault="00F645E2">
      <w:pPr>
        <w:rPr>
          <w:rFonts w:ascii="Calibri" w:hAnsi="Calibri" w:cs="Calibri"/>
        </w:rPr>
      </w:pPr>
    </w:p>
    <w:p w14:paraId="2BCA2CB8" w14:textId="37CAA82D" w:rsidR="00F46E65" w:rsidRPr="009F7BC2" w:rsidRDefault="0030144E">
      <w:pPr>
        <w:rPr>
          <w:rFonts w:ascii="Calibri" w:hAnsi="Calibri" w:cs="Calibri"/>
        </w:rPr>
      </w:pPr>
      <w:r w:rsidRPr="009F7BC2">
        <w:rPr>
          <w:rFonts w:ascii="Calibri" w:hAnsi="Calibri" w:cs="Calibri"/>
        </w:rPr>
        <w:tab/>
      </w:r>
      <w:r w:rsidRPr="009F7BC2">
        <w:rPr>
          <w:rFonts w:ascii="Calibri" w:hAnsi="Calibri" w:cs="Calibri"/>
        </w:rPr>
        <w:tab/>
      </w:r>
      <w:r w:rsidRPr="009F7BC2">
        <w:rPr>
          <w:rFonts w:ascii="Calibri" w:hAnsi="Calibri" w:cs="Calibri"/>
        </w:rPr>
        <w:tab/>
      </w:r>
      <w:r w:rsidRPr="009F7BC2">
        <w:rPr>
          <w:rFonts w:ascii="Calibri" w:hAnsi="Calibri" w:cs="Calibri"/>
        </w:rPr>
        <w:tab/>
      </w:r>
      <w:r w:rsidRPr="009F7BC2">
        <w:rPr>
          <w:rFonts w:ascii="Calibri" w:hAnsi="Calibri" w:cs="Calibri"/>
        </w:rPr>
        <w:tab/>
        <w:t>Please write your name on the other side</w:t>
      </w:r>
    </w:p>
    <w:p w14:paraId="0622482B" w14:textId="77777777" w:rsidR="00F46E65" w:rsidRPr="009F7BC2" w:rsidRDefault="00F46E65">
      <w:pPr>
        <w:rPr>
          <w:rFonts w:ascii="Calibri" w:hAnsi="Calibri" w:cs="Calibri"/>
        </w:rPr>
      </w:pPr>
    </w:p>
    <w:p w14:paraId="6A449698" w14:textId="1FEE0F34" w:rsidR="00F30EB7" w:rsidRPr="009F7BC2" w:rsidRDefault="00F30EB7" w:rsidP="00F30EB7">
      <w:pPr>
        <w:rPr>
          <w:rFonts w:ascii="Calibri" w:hAnsi="Calibri" w:cs="Calibri"/>
          <w:sz w:val="20"/>
        </w:rPr>
      </w:pPr>
      <w:bookmarkStart w:id="1" w:name="_Hlk158723740"/>
      <w:r w:rsidRPr="009F7BC2">
        <w:rPr>
          <w:rFonts w:ascii="Calibri" w:hAnsi="Calibri" w:cs="Calibri"/>
          <w:sz w:val="20"/>
        </w:rPr>
        <w:t>Draw a helical wheel for the peptide:</w:t>
      </w:r>
    </w:p>
    <w:p w14:paraId="645233F6" w14:textId="77777777" w:rsidR="00F30EB7" w:rsidRPr="009F7BC2" w:rsidRDefault="00F30EB7" w:rsidP="00F30EB7">
      <w:pPr>
        <w:rPr>
          <w:rFonts w:ascii="Calibri" w:hAnsi="Calibri" w:cs="Calibri"/>
          <w:sz w:val="20"/>
        </w:rPr>
      </w:pPr>
    </w:p>
    <w:p w14:paraId="612B6A25" w14:textId="16CE9BE5" w:rsidR="00F30EB7" w:rsidRDefault="003F506A" w:rsidP="00F30EB7">
      <w:pPr>
        <w:rPr>
          <w:rFonts w:ascii="Courier New" w:hAnsi="Courier New" w:cs="Courier New"/>
          <w:sz w:val="24"/>
          <w:szCs w:val="24"/>
        </w:rPr>
      </w:pPr>
      <w:bookmarkStart w:id="2" w:name="_Hlk158723632"/>
      <w:r>
        <w:rPr>
          <w:rFonts w:ascii="Courier New" w:hAnsi="Courier New" w:cs="Courier New"/>
          <w:sz w:val="24"/>
          <w:szCs w:val="24"/>
        </w:rPr>
        <w:t>I</w:t>
      </w:r>
      <w:r w:rsidRPr="003F506A">
        <w:rPr>
          <w:rFonts w:ascii="Courier New" w:hAnsi="Courier New" w:cs="Courier New"/>
          <w:sz w:val="24"/>
          <w:szCs w:val="24"/>
        </w:rPr>
        <w:t>K</w:t>
      </w:r>
      <w:r>
        <w:rPr>
          <w:rFonts w:ascii="Courier New" w:hAnsi="Courier New" w:cs="Courier New"/>
          <w:sz w:val="24"/>
          <w:szCs w:val="24"/>
        </w:rPr>
        <w:t>E</w:t>
      </w:r>
      <w:r w:rsidRPr="003F506A">
        <w:rPr>
          <w:rFonts w:ascii="Courier New" w:hAnsi="Courier New" w:cs="Courier New"/>
          <w:sz w:val="24"/>
          <w:szCs w:val="24"/>
        </w:rPr>
        <w:t>F</w:t>
      </w:r>
      <w:r>
        <w:rPr>
          <w:rFonts w:ascii="Courier New" w:hAnsi="Courier New" w:cs="Courier New"/>
          <w:sz w:val="24"/>
          <w:szCs w:val="24"/>
        </w:rPr>
        <w:t>L</w:t>
      </w:r>
      <w:r w:rsidRPr="003F506A">
        <w:rPr>
          <w:rFonts w:ascii="Courier New" w:hAnsi="Courier New" w:cs="Courier New"/>
          <w:sz w:val="24"/>
          <w:szCs w:val="24"/>
        </w:rPr>
        <w:t>EDRM</w:t>
      </w:r>
    </w:p>
    <w:bookmarkEnd w:id="2"/>
    <w:p w14:paraId="36CD6997" w14:textId="77777777" w:rsidR="003F506A" w:rsidRPr="009F7BC2" w:rsidRDefault="003F506A" w:rsidP="00F30EB7">
      <w:pPr>
        <w:rPr>
          <w:rFonts w:ascii="Calibri" w:hAnsi="Calibri" w:cs="Calibri"/>
          <w:sz w:val="20"/>
        </w:rPr>
      </w:pPr>
    </w:p>
    <w:bookmarkEnd w:id="0"/>
    <w:p w14:paraId="2F9FFC24" w14:textId="77777777" w:rsidR="003F506A" w:rsidRPr="009F7BC2" w:rsidRDefault="003F506A" w:rsidP="003F506A">
      <w:pPr>
        <w:rPr>
          <w:rFonts w:ascii="Calibri" w:hAnsi="Calibri" w:cs="Calibri"/>
          <w:sz w:val="20"/>
        </w:rPr>
      </w:pPr>
    </w:p>
    <w:p w14:paraId="2798C8BF" w14:textId="75971450" w:rsidR="003F506A" w:rsidRDefault="003F506A" w:rsidP="003F506A">
      <w:pPr>
        <w:rPr>
          <w:rFonts w:ascii="Calibri" w:hAnsi="Calibri" w:cs="Calibri"/>
          <w:sz w:val="20"/>
        </w:rPr>
      </w:pPr>
      <w:r w:rsidRPr="009F7BC2">
        <w:rPr>
          <w:rFonts w:ascii="Calibri" w:hAnsi="Calibri" w:cs="Calibri"/>
          <w:sz w:val="20"/>
        </w:rPr>
        <w:t xml:space="preserve">Suggest a single substitution </w:t>
      </w:r>
      <w:r>
        <w:rPr>
          <w:rFonts w:ascii="Calibri" w:hAnsi="Calibri" w:cs="Calibri"/>
          <w:sz w:val="20"/>
        </w:rPr>
        <w:t xml:space="preserve">of a hydrophilic AA to a hydrophobic AA </w:t>
      </w:r>
      <w:r w:rsidRPr="009F7BC2">
        <w:rPr>
          <w:rFonts w:ascii="Calibri" w:hAnsi="Calibri" w:cs="Calibri"/>
          <w:sz w:val="20"/>
        </w:rPr>
        <w:t xml:space="preserve">that would convert this an amphipathic </w:t>
      </w:r>
      <w:r w:rsidRPr="00046E6E">
        <w:rPr>
          <w:rFonts w:ascii="Symbol" w:hAnsi="Symbol" w:cs="Calibri"/>
          <w:sz w:val="20"/>
        </w:rPr>
        <w:t>a</w:t>
      </w:r>
      <w:r w:rsidRPr="009F7BC2">
        <w:rPr>
          <w:rFonts w:ascii="Calibri" w:hAnsi="Calibri" w:cs="Calibri"/>
          <w:sz w:val="20"/>
        </w:rPr>
        <w:t>-</w:t>
      </w:r>
      <w:proofErr w:type="gramStart"/>
      <w:r w:rsidRPr="009F7BC2">
        <w:rPr>
          <w:rFonts w:ascii="Calibri" w:hAnsi="Calibri" w:cs="Calibri"/>
          <w:sz w:val="20"/>
        </w:rPr>
        <w:t>helix</w:t>
      </w:r>
      <w:proofErr w:type="gramEnd"/>
    </w:p>
    <w:p w14:paraId="2B5A0ECC" w14:textId="77777777" w:rsidR="003F506A" w:rsidRDefault="003F506A" w:rsidP="003F506A">
      <w:pPr>
        <w:rPr>
          <w:rFonts w:ascii="Calibri" w:hAnsi="Calibri" w:cs="Calibri"/>
          <w:sz w:val="20"/>
        </w:rPr>
      </w:pPr>
    </w:p>
    <w:p w14:paraId="38F65F8F" w14:textId="77777777" w:rsidR="003F506A" w:rsidRDefault="003F506A" w:rsidP="003F506A">
      <w:pPr>
        <w:rPr>
          <w:rFonts w:ascii="Calibri" w:hAnsi="Calibri" w:cs="Calibri"/>
          <w:sz w:val="20"/>
        </w:rPr>
      </w:pPr>
      <w:r w:rsidRPr="009F7BC2">
        <w:rPr>
          <w:rFonts w:ascii="Calibri" w:hAnsi="Calibri" w:cs="Calibri"/>
          <w:sz w:val="20"/>
        </w:rPr>
        <w:t xml:space="preserve">Suggest a single amino acid substitution that would </w:t>
      </w:r>
      <w:r>
        <w:rPr>
          <w:rFonts w:ascii="Calibri" w:hAnsi="Calibri" w:cs="Calibri"/>
          <w:sz w:val="20"/>
        </w:rPr>
        <w:t>break the helix</w:t>
      </w:r>
      <w:r w:rsidRPr="009F7BC2">
        <w:rPr>
          <w:rFonts w:ascii="Calibri" w:hAnsi="Calibri" w:cs="Calibri"/>
          <w:sz w:val="20"/>
        </w:rPr>
        <w:t>.</w:t>
      </w:r>
    </w:p>
    <w:p w14:paraId="546A140D" w14:textId="77777777" w:rsidR="00E86152" w:rsidRDefault="00E86152" w:rsidP="00F30EB7">
      <w:pPr>
        <w:rPr>
          <w:rFonts w:ascii="Calibri" w:hAnsi="Calibri" w:cs="Calibri"/>
          <w:sz w:val="20"/>
        </w:rPr>
      </w:pPr>
    </w:p>
    <w:p w14:paraId="5D1B45AE" w14:textId="77777777" w:rsidR="003F506A" w:rsidRDefault="003F506A" w:rsidP="00F30EB7">
      <w:pPr>
        <w:rPr>
          <w:rFonts w:ascii="Calibri" w:hAnsi="Calibri" w:cs="Calibri"/>
          <w:sz w:val="20"/>
        </w:rPr>
      </w:pPr>
    </w:p>
    <w:bookmarkEnd w:id="1"/>
    <w:p w14:paraId="778FC0D2" w14:textId="77777777" w:rsidR="003F506A" w:rsidRPr="009F7BC2" w:rsidRDefault="003F506A" w:rsidP="00F30EB7">
      <w:pPr>
        <w:rPr>
          <w:rFonts w:ascii="Calibri" w:hAnsi="Calibri" w:cs="Calibri"/>
          <w:sz w:val="20"/>
        </w:rPr>
      </w:pPr>
    </w:p>
    <w:sectPr w:rsidR="003F506A" w:rsidRPr="009F7BC2" w:rsidSect="00251C79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2124E" w14:textId="77777777" w:rsidR="00251C79" w:rsidRDefault="00251C79" w:rsidP="004B212A">
      <w:r>
        <w:separator/>
      </w:r>
    </w:p>
  </w:endnote>
  <w:endnote w:type="continuationSeparator" w:id="0">
    <w:p w14:paraId="428580F8" w14:textId="77777777" w:rsidR="00251C79" w:rsidRDefault="00251C79" w:rsidP="004B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126AE" w14:textId="61B560AD" w:rsidR="004B212A" w:rsidRPr="004B212A" w:rsidRDefault="00F220C8" w:rsidP="004B212A">
    <w:pPr>
      <w:pStyle w:val="Footer"/>
      <w:jc w:val="right"/>
      <w:rPr>
        <w:color w:val="BFBFBF" w:themeColor="background1" w:themeShade="BF"/>
        <w:sz w:val="16"/>
        <w:szCs w:val="16"/>
      </w:rPr>
    </w:pPr>
    <w:r>
      <w:rPr>
        <w:color w:val="BFBFBF" w:themeColor="background1" w:themeShade="BF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DE2B7" w14:textId="77777777" w:rsidR="00251C79" w:rsidRDefault="00251C79" w:rsidP="004B212A">
      <w:r>
        <w:separator/>
      </w:r>
    </w:p>
  </w:footnote>
  <w:footnote w:type="continuationSeparator" w:id="0">
    <w:p w14:paraId="1C6655C6" w14:textId="77777777" w:rsidR="00251C79" w:rsidRDefault="00251C79" w:rsidP="004B21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E65"/>
    <w:rsid w:val="00046E6E"/>
    <w:rsid w:val="00117AFC"/>
    <w:rsid w:val="001248AE"/>
    <w:rsid w:val="00197740"/>
    <w:rsid w:val="001F6786"/>
    <w:rsid w:val="00251C79"/>
    <w:rsid w:val="00257A79"/>
    <w:rsid w:val="002E4A40"/>
    <w:rsid w:val="003001C4"/>
    <w:rsid w:val="0030144E"/>
    <w:rsid w:val="003F506A"/>
    <w:rsid w:val="004B212A"/>
    <w:rsid w:val="005C1406"/>
    <w:rsid w:val="005F11B9"/>
    <w:rsid w:val="006B6F6C"/>
    <w:rsid w:val="007F6DAF"/>
    <w:rsid w:val="00884326"/>
    <w:rsid w:val="00946005"/>
    <w:rsid w:val="009703FF"/>
    <w:rsid w:val="009B0245"/>
    <w:rsid w:val="009F7BC2"/>
    <w:rsid w:val="00A1031D"/>
    <w:rsid w:val="00A46911"/>
    <w:rsid w:val="00BA29C3"/>
    <w:rsid w:val="00C63232"/>
    <w:rsid w:val="00CE7B61"/>
    <w:rsid w:val="00DC4DC3"/>
    <w:rsid w:val="00E86152"/>
    <w:rsid w:val="00F220C8"/>
    <w:rsid w:val="00F30EB7"/>
    <w:rsid w:val="00F46E65"/>
    <w:rsid w:val="00F6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E368D4"/>
  <w14:defaultImageDpi w14:val="300"/>
  <w15:docId w15:val="{145B441B-0EFC-7F4E-BFB4-FCA4F21F3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7AFC"/>
    <w:pPr>
      <w:keepNext/>
      <w:keepLines/>
      <w:spacing w:before="320" w:after="40"/>
      <w:jc w:val="both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AFC"/>
    <w:pPr>
      <w:keepNext/>
      <w:keepLines/>
      <w:spacing w:before="120" w:after="40"/>
      <w:ind w:firstLine="475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7AFC"/>
    <w:pPr>
      <w:keepNext/>
      <w:keepLines/>
      <w:spacing w:before="120" w:after="40"/>
      <w:ind w:firstLine="95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A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4B21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212A"/>
  </w:style>
  <w:style w:type="paragraph" w:styleId="Footer">
    <w:name w:val="footer"/>
    <w:basedOn w:val="Normal"/>
    <w:link w:val="FooterChar"/>
    <w:uiPriority w:val="99"/>
    <w:unhideWhenUsed/>
    <w:rsid w:val="004B21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2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Chemistry of the World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Linus Pauling</dc:creator>
  <cp:keywords/>
  <dc:description/>
  <cp:lastModifiedBy>Williams, Loren D</cp:lastModifiedBy>
  <cp:revision>17</cp:revision>
  <cp:lastPrinted>2023-02-06T21:54:00Z</cp:lastPrinted>
  <dcterms:created xsi:type="dcterms:W3CDTF">2023-02-06T19:27:00Z</dcterms:created>
  <dcterms:modified xsi:type="dcterms:W3CDTF">2024-02-13T18:48:00Z</dcterms:modified>
</cp:coreProperties>
</file>